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E4" w:rsidRPr="00DC7EDB" w:rsidRDefault="00575DE4" w:rsidP="00DC7EDB">
      <w:pPr>
        <w:shd w:val="clear" w:color="auto" w:fill="FFFFFF"/>
        <w:spacing w:before="300" w:after="15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color w:val="333333"/>
          <w:sz w:val="32"/>
          <w:szCs w:val="32"/>
          <w:lang w:eastAsia="ru-RU"/>
        </w:rPr>
        <w:t>Методические рекомендации по безопасности жизни людей на водных объектах в летний период</w:t>
      </w:r>
    </w:p>
    <w:p w:rsidR="00575DE4" w:rsidRPr="00DC7EDB" w:rsidRDefault="00575DE4" w:rsidP="00DC7EDB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3B4256"/>
          <w:sz w:val="32"/>
          <w:szCs w:val="32"/>
          <w:lang w:eastAsia="ru-RU"/>
        </w:rPr>
        <w:t>Основными причинами гибели на воде являются: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C5000B"/>
          <w:sz w:val="32"/>
          <w:szCs w:val="32"/>
          <w:lang w:eastAsia="ru-RU"/>
        </w:rPr>
        <w:t>1) Неумение плавать;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C5000B"/>
          <w:sz w:val="32"/>
          <w:szCs w:val="32"/>
          <w:lang w:eastAsia="ru-RU"/>
        </w:rPr>
        <w:t>2) Употребление спиртного;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C5000B"/>
          <w:sz w:val="32"/>
          <w:szCs w:val="32"/>
          <w:lang w:eastAsia="ru-RU"/>
        </w:rPr>
        <w:t>3) Оставление детей без присмотра;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C5000B"/>
          <w:sz w:val="32"/>
          <w:szCs w:val="32"/>
          <w:lang w:eastAsia="ru-RU"/>
        </w:rPr>
        <w:t>4) Нарушение правил безопасности на воде.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плавсредств</w:t>
      </w:r>
      <w:proofErr w:type="spellEnd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</w:t>
      </w: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lastRenderedPageBreak/>
        <w:t>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Купаясь, не следует заплывать за буйки, указывающие границу заплыва,</w:t>
      </w:r>
      <w:bookmarkStart w:id="0" w:name="_GoBack"/>
      <w:bookmarkEnd w:id="0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 ибо дальше могут быть ямы, места с сильным течением, движение катеров, гидроциклов, лодок.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Некоторые, купаясь, заплывают за знаки запрета, всплывают на волны, идущие от катеров, гидроциклов, лодок. Этого ни в коем случае делать нельзя — можно попасть под лопасти винта и поплатиться своей жизнью.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Если попали в водоворот, наберите побольше воздуха в лёгкие, погрузитесь в воду и, сделав сильный рывок в сторону, всплывите.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lastRenderedPageBreak/>
        <w:t>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 приняв положение «поплавок» и освободитесь от них.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</w:t>
      </w:r>
      <w:proofErr w:type="gramStart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дежурные пловцы-спасатели</w:t>
      </w:r>
      <w:proofErr w:type="gramEnd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 которые обеспечивают тщательное наблюдение за купающимися детьми, а в случае необходимости и оказании немедленной помощи.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3B4256"/>
          <w:sz w:val="32"/>
          <w:szCs w:val="32"/>
          <w:lang w:eastAsia="ru-RU"/>
        </w:rPr>
        <w:t>МЕРЫ БЕЗОПАСНОСТИ ПРИ КУПАНИИ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Купаться лучше утром или вечером, когда солнце греет, но нет опасности перегрева.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lastRenderedPageBreak/>
        <w:t>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Нельзя входить в воду в состоянии алкогольного опьянения, так как спиртное блокирует </w:t>
      </w:r>
      <w:proofErr w:type="spellStart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сосудосужающий</w:t>
      </w:r>
      <w:proofErr w:type="spellEnd"/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 xml:space="preserve"> и сосудорасширяющий центр головного мозга.</w:t>
      </w: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3B4256"/>
          <w:sz w:val="32"/>
          <w:szCs w:val="32"/>
          <w:lang w:eastAsia="ru-RU"/>
        </w:rPr>
        <w:t>Не разрешается нырять с мостов, причалов, пристаней, подплывать к близко проходящим лодкам, катерам и судам.</w:t>
      </w:r>
    </w:p>
    <w:p w:rsidR="00DC7EDB" w:rsidRDefault="00DC7EDB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DC3333"/>
          <w:lang w:eastAsia="ru-RU"/>
        </w:rPr>
      </w:pPr>
    </w:p>
    <w:p w:rsidR="00DC7EDB" w:rsidRDefault="00DC7EDB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DC3333"/>
          <w:lang w:eastAsia="ru-RU"/>
        </w:rPr>
      </w:pPr>
    </w:p>
    <w:p w:rsidR="00DC7EDB" w:rsidRDefault="00DC7EDB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DC3333"/>
          <w:lang w:eastAsia="ru-RU"/>
        </w:rPr>
      </w:pP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DC3333"/>
          <w:lang w:eastAsia="ru-RU"/>
        </w:rPr>
        <w:t>101</w:t>
      </w:r>
      <w:r w:rsidRPr="00DC7EDB">
        <w:rPr>
          <w:rFonts w:ascii="Liberation Serif" w:eastAsia="Times New Roman" w:hAnsi="Liberation Serif" w:cs="Liberation Serif"/>
          <w:b/>
          <w:bCs/>
          <w:color w:val="6C6C6C"/>
          <w:sz w:val="32"/>
          <w:szCs w:val="32"/>
          <w:lang w:eastAsia="ru-RU"/>
        </w:rPr>
        <w:t>МЧС</w:t>
      </w: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4480E3"/>
          <w:lang w:eastAsia="ru-RU"/>
        </w:rPr>
        <w:t>102</w:t>
      </w:r>
      <w:r w:rsidRPr="00DC7EDB">
        <w:rPr>
          <w:rFonts w:ascii="Liberation Serif" w:eastAsia="Times New Roman" w:hAnsi="Liberation Serif" w:cs="Liberation Serif"/>
          <w:b/>
          <w:bCs/>
          <w:color w:val="6C6C6C"/>
          <w:sz w:val="32"/>
          <w:szCs w:val="32"/>
          <w:lang w:eastAsia="ru-RU"/>
        </w:rPr>
        <w:t>Полиция</w:t>
      </w: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F15050"/>
          <w:lang w:eastAsia="ru-RU"/>
        </w:rPr>
        <w:t>103</w:t>
      </w:r>
      <w:r w:rsidRPr="00DC7EDB">
        <w:rPr>
          <w:rFonts w:ascii="Liberation Serif" w:eastAsia="Times New Roman" w:hAnsi="Liberation Serif" w:cs="Liberation Serif"/>
          <w:b/>
          <w:bCs/>
          <w:color w:val="6C6C6C"/>
          <w:sz w:val="32"/>
          <w:szCs w:val="32"/>
          <w:lang w:eastAsia="ru-RU"/>
        </w:rPr>
        <w:t>Скорая</w:t>
      </w: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6C6C6C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b/>
          <w:bCs/>
          <w:color w:val="FFFFFF"/>
          <w:sz w:val="32"/>
          <w:szCs w:val="32"/>
          <w:shd w:val="clear" w:color="auto" w:fill="F8B542"/>
          <w:lang w:eastAsia="ru-RU"/>
        </w:rPr>
        <w:t>104</w:t>
      </w:r>
      <w:r w:rsidRPr="00DC7EDB">
        <w:rPr>
          <w:rFonts w:ascii="Liberation Serif" w:eastAsia="Times New Roman" w:hAnsi="Liberation Serif" w:cs="Liberation Serif"/>
          <w:b/>
          <w:bCs/>
          <w:color w:val="6C6C6C"/>
          <w:sz w:val="32"/>
          <w:szCs w:val="32"/>
          <w:lang w:eastAsia="ru-RU"/>
        </w:rPr>
        <w:t>Газовая служба</w:t>
      </w:r>
    </w:p>
    <w:p w:rsidR="00DC7EDB" w:rsidRPr="00DC7EDB" w:rsidRDefault="00DC7EDB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6C6C6C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6C6C6C"/>
          <w:sz w:val="32"/>
          <w:szCs w:val="32"/>
          <w:lang w:eastAsia="ru-RU"/>
        </w:rPr>
        <w:t>ЕДДС: 8 (34385) 75-753, 75-756</w:t>
      </w:r>
    </w:p>
    <w:p w:rsidR="00575DE4" w:rsidRPr="00DC7EDB" w:rsidRDefault="00575DE4" w:rsidP="00575DE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6C6C6C"/>
          <w:sz w:val="32"/>
          <w:szCs w:val="32"/>
          <w:lang w:eastAsia="ru-RU"/>
        </w:rPr>
      </w:pPr>
      <w:r w:rsidRPr="00DC7EDB">
        <w:rPr>
          <w:rFonts w:ascii="Liberation Serif" w:eastAsia="Times New Roman" w:hAnsi="Liberation Serif" w:cs="Liberation Serif"/>
          <w:color w:val="6C6C6C"/>
          <w:sz w:val="32"/>
          <w:szCs w:val="32"/>
          <w:lang w:eastAsia="ru-RU"/>
        </w:rPr>
        <w:t>Для обеспечения оперативного приема, учета и рассмотрения сообщений граждан, поступающих по телефонам ЕДДС, необходимо указывать фамилию, имя, отчество, контактный телефон, место нахождения, причину обращения.</w:t>
      </w:r>
    </w:p>
    <w:p w:rsidR="00575DE4" w:rsidRPr="00DC7EDB" w:rsidRDefault="00575DE4" w:rsidP="00575DE4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</w:p>
    <w:p w:rsidR="00575DE4" w:rsidRPr="00DC7EDB" w:rsidRDefault="00575DE4" w:rsidP="00575DE4">
      <w:pPr>
        <w:shd w:val="clear" w:color="auto" w:fill="FFFFFF"/>
        <w:spacing w:after="150" w:line="240" w:lineRule="auto"/>
        <w:rPr>
          <w:rFonts w:ascii="Liberation Serif" w:eastAsia="Times New Roman" w:hAnsi="Liberation Serif" w:cs="Liberation Serif"/>
          <w:color w:val="333333"/>
          <w:sz w:val="32"/>
          <w:szCs w:val="32"/>
          <w:lang w:eastAsia="ru-RU"/>
        </w:rPr>
      </w:pPr>
    </w:p>
    <w:sectPr w:rsidR="00575DE4" w:rsidRPr="00DC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A3FA9"/>
    <w:multiLevelType w:val="multilevel"/>
    <w:tmpl w:val="D3F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0"/>
    <w:rsid w:val="000C1B5B"/>
    <w:rsid w:val="003D1519"/>
    <w:rsid w:val="00523DD4"/>
    <w:rsid w:val="00575DE4"/>
    <w:rsid w:val="007D784B"/>
    <w:rsid w:val="007E4CF0"/>
    <w:rsid w:val="00BC4562"/>
    <w:rsid w:val="00D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E958"/>
  <w15:docId w15:val="{0FC24BF4-1DCB-495D-90A7-3F8A99B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5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575DE4"/>
  </w:style>
  <w:style w:type="character" w:customStyle="1" w:styleId="1">
    <w:name w:val="Заголовок1"/>
    <w:basedOn w:val="a0"/>
    <w:rsid w:val="00575DE4"/>
  </w:style>
  <w:style w:type="character" w:styleId="a4">
    <w:name w:val="Hyperlink"/>
    <w:basedOn w:val="a0"/>
    <w:uiPriority w:val="99"/>
    <w:semiHidden/>
    <w:unhideWhenUsed/>
    <w:rsid w:val="00575DE4"/>
    <w:rPr>
      <w:color w:val="0000FF"/>
      <w:u w:val="single"/>
    </w:rPr>
  </w:style>
  <w:style w:type="character" w:customStyle="1" w:styleId="bf-2text">
    <w:name w:val="bf-2__text"/>
    <w:basedOn w:val="a0"/>
    <w:rsid w:val="0057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44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5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C3333"/>
                        <w:right w:val="none" w:sz="0" w:space="0" w:color="auto"/>
                      </w:divBdr>
                      <w:divsChild>
                        <w:div w:id="7453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109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4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1398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37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3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77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UGZ_OBUCH</dc:creator>
  <cp:keywords/>
  <dc:description/>
  <cp:lastModifiedBy>User</cp:lastModifiedBy>
  <cp:revision>3</cp:revision>
  <dcterms:created xsi:type="dcterms:W3CDTF">2023-05-31T09:47:00Z</dcterms:created>
  <dcterms:modified xsi:type="dcterms:W3CDTF">2023-05-31T09:47:00Z</dcterms:modified>
</cp:coreProperties>
</file>